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 xml:space="preserve">Fall Workshop Series - planning call </w:t>
      </w:r>
    </w:p>
    <w:p>
      <w:pPr>
        <w:pStyle w:val="Subject"/>
        <w:bidi w:val="0"/>
      </w:pPr>
    </w:p>
    <w:p>
      <w:pPr>
        <w:pStyle w:val="Caption"/>
        <w:bidi w:val="0"/>
      </w:pPr>
      <w:r>
        <w:rPr>
          <w:rtl w:val="0"/>
        </w:rPr>
        <w:t>agenda</w:t>
      </w:r>
    </w:p>
    <w:p>
      <w:pPr>
        <w:pStyle w:val="Body"/>
        <w:bidi w:val="0"/>
      </w:pPr>
      <w:r>
        <w:rPr>
          <w:rtl w:val="0"/>
        </w:rPr>
        <w:t>Donna working to confirm domestic violence speaker (Donna see workshop title on draft agenda to confirm ok)</w:t>
      </w:r>
    </w:p>
    <w:p>
      <w:pPr>
        <w:pStyle w:val="Body"/>
        <w:bidi w:val="0"/>
      </w:pPr>
      <w:r>
        <w:rPr>
          <w:rtl w:val="0"/>
        </w:rPr>
        <w:t>Denise reaching out to Oscar and other speaker to speak on social justice and communications sessions.</w:t>
      </w:r>
    </w:p>
    <w:p>
      <w:pPr>
        <w:pStyle w:val="Caption"/>
        <w:bidi w:val="0"/>
      </w:pPr>
    </w:p>
    <w:p>
      <w:pPr>
        <w:pStyle w:val="Caption"/>
        <w:bidi w:val="0"/>
      </w:pPr>
    </w:p>
    <w:p>
      <w:pPr>
        <w:pStyle w:val="Caption"/>
        <w:bidi w:val="0"/>
      </w:pPr>
      <w:r>
        <w:rPr>
          <w:rtl w:val="0"/>
        </w:rPr>
        <w:t>Workshop titles</w:t>
      </w:r>
    </w:p>
    <w:p>
      <w:pPr>
        <w:pStyle w:val="Body"/>
        <w:bidi w:val="0"/>
      </w:pPr>
      <w:r>
        <w:rPr>
          <w:rtl w:val="0"/>
        </w:rPr>
        <w:t>See draft agenda</w:t>
      </w:r>
    </w:p>
    <w:p>
      <w:pPr>
        <w:pStyle w:val="Body"/>
        <w:spacing w:line="288" w:lineRule="auto"/>
      </w:pPr>
    </w:p>
    <w:p>
      <w:pPr>
        <w:pStyle w:val="Caption"/>
        <w:bidi w:val="0"/>
      </w:pPr>
      <w:r>
        <w:rPr>
          <w:rtl w:val="0"/>
        </w:rPr>
        <w:t>Rates</w:t>
      </w:r>
    </w:p>
    <w:p>
      <w:pPr>
        <w:pStyle w:val="Body"/>
        <w:spacing w:line="288" w:lineRule="auto"/>
      </w:pPr>
      <w:r>
        <w:rPr>
          <w:rtl w:val="0"/>
          <w:lang w:val="en-US"/>
        </w:rPr>
        <w:t>Student rate: Discount code for students of college/university to send 25 students for free. Email contacts to let them know and send code. (</w:t>
      </w:r>
      <w:r>
        <w:rPr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Erin</w:t>
      </w:r>
      <w:r>
        <w:rPr>
          <w:rtl w:val="0"/>
          <w:lang w:val="en-US"/>
        </w:rPr>
        <w:t>)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Full time student/retirees scholarships. Put statement on registration form/website with contact information. Offer them opportunity to request a scholarship by emailing Erin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"mailto:info@nyspha.org"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info@nyspha.org</w:t>
      </w:r>
      <w:r>
        <w:rPr/>
        <w:fldChar w:fldCharType="end" w:fldLock="0"/>
      </w:r>
      <w:r>
        <w:rPr>
          <w:rtl w:val="0"/>
          <w:lang w:val="en-US"/>
        </w:rPr>
        <w:t>. (criteria??) (</w:t>
      </w:r>
      <w:r>
        <w:rPr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Justine</w:t>
      </w:r>
      <w:r>
        <w:rPr>
          <w:rtl w:val="0"/>
          <w:lang w:val="en-US"/>
        </w:rPr>
        <w:t>)</w:t>
      </w:r>
    </w:p>
    <w:p>
      <w:pPr>
        <w:pStyle w:val="Body"/>
        <w:spacing w:line="288" w:lineRule="auto"/>
      </w:pPr>
    </w:p>
    <w:p>
      <w:pPr>
        <w:pStyle w:val="Caption"/>
        <w:bidi w:val="0"/>
      </w:pPr>
      <w:r>
        <w:rPr>
          <w:rtl w:val="0"/>
        </w:rPr>
        <w:t>Zoom</w:t>
      </w:r>
    </w:p>
    <w:p>
      <w:pPr>
        <w:pStyle w:val="Body"/>
        <w:spacing w:line="288" w:lineRule="auto"/>
      </w:pPr>
      <w:r>
        <w:rPr>
          <w:rtl w:val="0"/>
          <w:lang w:val="en-US"/>
        </w:rPr>
        <w:t>Zoom: capacity of more than 100?? (</w:t>
      </w:r>
      <w:r>
        <w:rPr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Erin</w:t>
      </w:r>
      <w:r>
        <w:rPr>
          <w:rtl w:val="0"/>
          <w:lang w:val="en-US"/>
        </w:rPr>
        <w:t>)</w:t>
      </w:r>
    </w:p>
    <w:p>
      <w:pPr>
        <w:pStyle w:val="Body"/>
        <w:spacing w:line="288" w:lineRule="auto"/>
      </w:pPr>
      <w:r>
        <w:rPr>
          <w:rtl w:val="0"/>
          <w:lang w:val="en-US"/>
        </w:rPr>
        <w:t>Set up links for each session (</w:t>
      </w:r>
      <w:r>
        <w:rPr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Erin</w:t>
      </w:r>
      <w:r>
        <w:rPr>
          <w:rtl w:val="0"/>
          <w:lang w:val="en-US"/>
        </w:rPr>
        <w:t>)</w:t>
      </w:r>
    </w:p>
    <w:p>
      <w:pPr>
        <w:pStyle w:val="Body"/>
        <w:spacing w:line="288" w:lineRule="auto"/>
      </w:pPr>
    </w:p>
    <w:p>
      <w:pPr>
        <w:pStyle w:val="Caption"/>
        <w:bidi w:val="0"/>
      </w:pPr>
      <w:r>
        <w:rPr>
          <w:rtl w:val="0"/>
        </w:rPr>
        <w:t>Sponsors</w:t>
      </w:r>
    </w:p>
    <w:p>
      <w:pPr>
        <w:pStyle w:val="Body"/>
        <w:spacing w:line="288" w:lineRule="auto"/>
      </w:pPr>
      <w:r>
        <w:rPr>
          <w:rtl w:val="0"/>
          <w:lang w:val="en-US"/>
        </w:rPr>
        <w:t>Missy &amp; Jenn to discuss today and start asking sponsors.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Erin to send Missy Google doc with potential/previous event sponsors 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Erin to call Olivia to review sponsor document </w:t>
      </w:r>
    </w:p>
    <w:p>
      <w:pPr>
        <w:pStyle w:val="Body"/>
        <w:spacing w:line="288" w:lineRule="auto"/>
      </w:pPr>
      <w:r>
        <w:rPr>
          <w:rtl w:val="0"/>
          <w:lang w:val="en-US"/>
        </w:rPr>
        <w:t>Olivia to finalize document and send to committee for distribution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Erin to add sponsor option to registration form </w:t>
      </w:r>
    </w:p>
    <w:p>
      <w:pPr>
        <w:pStyle w:val="Body"/>
        <w:spacing w:line="288" w:lineRule="auto"/>
      </w:pPr>
    </w:p>
    <w:p>
      <w:pPr>
        <w:pStyle w:val="Caption"/>
        <w:bidi w:val="0"/>
      </w:pPr>
      <w:r>
        <w:rPr>
          <w:rtl w:val="0"/>
        </w:rPr>
        <w:t>Speakers</w:t>
      </w:r>
    </w:p>
    <w:p>
      <w:pPr>
        <w:pStyle w:val="Body"/>
        <w:spacing w:line="288" w:lineRule="auto"/>
      </w:pPr>
      <w:r>
        <w:rPr>
          <w:rtl w:val="0"/>
          <w:lang w:val="en-US"/>
        </w:rPr>
        <w:t>Justine to create form or email template for speakers to capture information &amp; confirm details. (Jenn will send Justine webinar form as sample)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ab/>
        <w:t>Confirm name, title, affiliation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ab/>
        <w:t>Confirm session title, date, time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ab/>
        <w:t xml:space="preserve">Request BRIEF bio and headshot 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ab/>
        <w:t>Send Zoom link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ab/>
        <w:t xml:space="preserve">Ask to attend 30 minutes in advance to test technology (or can set up a test in </w:t>
        <w:tab/>
        <w:tab/>
        <w:t>advance)</w:t>
      </w:r>
    </w:p>
    <w:p>
      <w:pPr>
        <w:pStyle w:val="Body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Ask to create slides for the webinar (they can email to us prior but easiest if they share their screen during the presentation to advance sides themselves) </w:t>
      </w:r>
    </w:p>
    <w:p>
      <w:pPr>
        <w:pStyle w:val="Body"/>
        <w:spacing w:line="288" w:lineRule="auto"/>
      </w:pPr>
    </w:p>
    <w:p>
      <w:pPr>
        <w:pStyle w:val="Caption"/>
        <w:bidi w:val="0"/>
      </w:pPr>
      <w:r>
        <w:rPr>
          <w:rtl w:val="0"/>
        </w:rPr>
        <w:t>Continuing education credits</w:t>
      </w:r>
    </w:p>
    <w:p>
      <w:pPr>
        <w:pStyle w:val="Caption"/>
        <w:bidi w:val="0"/>
      </w:pPr>
    </w:p>
    <w:p>
      <w:pPr>
        <w:pStyle w:val="Body"/>
        <w:bidi w:val="0"/>
      </w:pPr>
      <w:r>
        <w:rPr>
          <w:rtl w:val="0"/>
        </w:rPr>
        <w:t xml:space="preserve">Missy will send form to NCHEC with information to post event. </w:t>
      </w:r>
    </w:p>
    <w:p>
      <w:pPr>
        <w:pStyle w:val="Body"/>
        <w:bidi w:val="0"/>
      </w:pPr>
      <w:r>
        <w:rPr>
          <w:rtl w:val="0"/>
        </w:rPr>
        <w:t>Missy will post on CPH website.</w:t>
      </w:r>
    </w:p>
    <w:p>
      <w:pPr>
        <w:pStyle w:val="Body"/>
        <w:bidi w:val="0"/>
      </w:pPr>
    </w:p>
    <w:p>
      <w:pPr>
        <w:pStyle w:val="Caption"/>
        <w:bidi w:val="0"/>
      </w:pPr>
    </w:p>
    <w:p>
      <w:pPr>
        <w:pStyle w:val="Caption"/>
        <w:bidi w:val="0"/>
      </w:pPr>
      <w:r>
        <w:rPr>
          <w:rtl w:val="0"/>
        </w:rPr>
        <w:t>registration</w:t>
      </w:r>
    </w:p>
    <w:p>
      <w:pPr>
        <w:pStyle w:val="Body"/>
        <w:bidi w:val="0"/>
      </w:pPr>
      <w:r>
        <w:rPr>
          <w:rtl w:val="0"/>
        </w:rPr>
        <w:t>Erin will finish setting up registration</w:t>
      </w:r>
    </w:p>
    <w:p>
      <w:pPr>
        <w:pStyle w:val="Body"/>
        <w:bidi w:val="0"/>
      </w:pPr>
      <w:r>
        <w:rPr>
          <w:rtl w:val="0"/>
        </w:rPr>
        <w:t>Justine will populate website with information about the event.</w:t>
      </w:r>
    </w:p>
    <w:p>
      <w:pPr>
        <w:pStyle w:val="Body"/>
        <w:bidi w:val="0"/>
      </w:pPr>
      <w:r>
        <w:rPr>
          <w:rtl w:val="0"/>
        </w:rPr>
        <w:t xml:space="preserve">Erin to draft and send email pending registration. </w:t>
      </w:r>
    </w:p>
    <w:p>
      <w:pPr>
        <w:pStyle w:val="Body"/>
        <w:bidi w:val="0"/>
      </w:pPr>
    </w:p>
    <w:p>
      <w:pPr>
        <w:pStyle w:val="Caption"/>
        <w:bidi w:val="0"/>
      </w:pPr>
    </w:p>
    <w:p>
      <w:pPr>
        <w:pStyle w:val="Caption"/>
        <w:bidi w:val="0"/>
      </w:pPr>
      <w:r>
        <w:rPr>
          <w:rtl w:val="0"/>
        </w:rPr>
        <w:t>Promotion</w:t>
      </w:r>
    </w:p>
    <w:p>
      <w:pPr>
        <w:pStyle w:val="Caption"/>
        <w:bidi w:val="0"/>
      </w:pPr>
    </w:p>
    <w:p>
      <w:pPr>
        <w:pStyle w:val="Body"/>
        <w:bidi w:val="0"/>
      </w:pPr>
      <w:r>
        <w:rPr>
          <w:rtl w:val="0"/>
        </w:rPr>
        <w:t>APHA affillate network (Erin)</w:t>
      </w:r>
    </w:p>
    <w:p>
      <w:pPr>
        <w:pStyle w:val="Body"/>
        <w:bidi w:val="0"/>
      </w:pPr>
      <w:r>
        <w:rPr>
          <w:rtl w:val="0"/>
        </w:rPr>
        <w:t>NCHEC (Missy)</w:t>
      </w:r>
    </w:p>
    <w:p>
      <w:pPr>
        <w:pStyle w:val="Body"/>
        <w:bidi w:val="0"/>
      </w:pPr>
      <w:r>
        <w:rPr>
          <w:rtl w:val="0"/>
        </w:rPr>
        <w:t>CPH website (Missy)</w:t>
      </w:r>
    </w:p>
    <w:p>
      <w:pPr>
        <w:pStyle w:val="Body"/>
        <w:bidi w:val="0"/>
      </w:pPr>
      <w:r>
        <w:rPr>
          <w:rtl w:val="0"/>
        </w:rPr>
        <w:t>Trust for America</w:t>
      </w:r>
      <w:r>
        <w:rPr>
          <w:rtl w:val="0"/>
        </w:rPr>
        <w:t>’</w:t>
      </w:r>
      <w:r>
        <w:rPr>
          <w:rtl w:val="0"/>
        </w:rPr>
        <w:t>s Health emails (Missy)</w:t>
      </w:r>
    </w:p>
    <w:p>
      <w:pPr>
        <w:pStyle w:val="Body"/>
        <w:bidi w:val="0"/>
      </w:pPr>
      <w:r>
        <w:rPr>
          <w:rtl w:val="0"/>
        </w:rPr>
        <w:t xml:space="preserve">Touro University California- </w:t>
      </w:r>
      <w:r>
        <w:rPr>
          <w:rtl w:val="0"/>
        </w:rPr>
        <w:t xml:space="preserve">Gayle Cummings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"mailto:gayle.cummings@tu.edu"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gayle.cummings@tu.edu</w:t>
      </w:r>
      <w:r>
        <w:rPr/>
        <w:fldChar w:fldCharType="end" w:fldLock="0"/>
      </w:r>
      <w:r>
        <w:rPr>
          <w:rtl w:val="0"/>
        </w:rPr>
        <w:t xml:space="preserve"> (Erin and cc Denise)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Friday, September 18, 2020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